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43672B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Pr="005B198E">
        <w:rPr>
          <w:rFonts w:ascii="Times New Roman" w:hAnsi="Times New Roman" w:cs="Times New Roman"/>
        </w:rPr>
        <w:t>+370 62</w:t>
      </w:r>
      <w:r w:rsidR="005B198E" w:rsidRPr="005B198E">
        <w:rPr>
          <w:rFonts w:ascii="Times New Roman" w:hAnsi="Times New Roman" w:cs="Times New Roman"/>
        </w:rPr>
        <w:t>1</w:t>
      </w:r>
      <w:r w:rsidRPr="005B198E">
        <w:rPr>
          <w:rFonts w:ascii="Times New Roman" w:hAnsi="Times New Roman" w:cs="Times New Roman"/>
        </w:rPr>
        <w:t xml:space="preserve"> </w:t>
      </w:r>
      <w:r w:rsidR="005B198E">
        <w:rPr>
          <w:rFonts w:ascii="Times New Roman" w:hAnsi="Times New Roman" w:cs="Times New Roman"/>
        </w:rPr>
        <w:t>75818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DB1349B" w:rsidR="00F2342F" w:rsidRDefault="00B34B45" w:rsidP="00F2342F">
          <w:pPr>
            <w:spacing w:after="120" w:line="360" w:lineRule="auto"/>
            <w:contextualSpacing/>
            <w:jc w:val="center"/>
            <w:rPr>
              <w:rFonts w:cstheme="minorHAnsi"/>
              <w:b/>
              <w:bCs/>
              <w:sz w:val="28"/>
              <w:szCs w:val="28"/>
            </w:rPr>
          </w:pPr>
          <w:r w:rsidRPr="005B198E">
            <w:rPr>
              <w:rFonts w:cstheme="minorHAnsi"/>
              <w:b/>
              <w:bCs/>
              <w:sz w:val="28"/>
              <w:szCs w:val="28"/>
            </w:rPr>
            <w:t>Supaprastinto</w:t>
          </w:r>
          <w:r w:rsidRPr="00B34B45">
            <w:rPr>
              <w:rFonts w:cstheme="minorHAnsi"/>
              <w:b/>
              <w:bCs/>
              <w:sz w:val="28"/>
              <w:szCs w:val="28"/>
            </w:rPr>
            <w:t xml:space="preserve"> viešojo pirkimo</w:t>
          </w:r>
          <w:r w:rsidR="00D526C8" w:rsidRPr="00B34B45">
            <w:rPr>
              <w:rFonts w:cstheme="minorHAnsi"/>
              <w:b/>
              <w:bCs/>
              <w:sz w:val="28"/>
              <w:szCs w:val="28"/>
            </w:rPr>
            <w:t xml:space="preserve"> </w:t>
          </w:r>
        </w:p>
        <w:p w14:paraId="1D1BF965" w14:textId="03D6C662" w:rsidR="00D526C8" w:rsidRPr="00F2342F" w:rsidRDefault="00D526C8" w:rsidP="005B198E">
          <w:pPr>
            <w:spacing w:after="120" w:line="360" w:lineRule="auto"/>
            <w:contextualSpacing/>
            <w:jc w:val="center"/>
            <w:rPr>
              <w:rFonts w:cstheme="minorHAnsi"/>
              <w:b/>
              <w:bCs/>
              <w:sz w:val="28"/>
              <w:szCs w:val="28"/>
            </w:rPr>
          </w:pPr>
          <w:r w:rsidRPr="005B198E">
            <w:rPr>
              <w:rFonts w:cstheme="minorHAnsi"/>
              <w:b/>
              <w:bCs/>
              <w:sz w:val="28"/>
              <w:szCs w:val="28"/>
            </w:rPr>
            <w:t>„</w:t>
          </w:r>
          <w:r w:rsidR="00B34B45" w:rsidRPr="005B198E">
            <w:rPr>
              <w:rFonts w:cstheme="minorHAnsi"/>
              <w:b/>
              <w:bCs/>
              <w:sz w:val="28"/>
              <w:szCs w:val="28"/>
            </w:rPr>
            <w:t>(</w:t>
          </w:r>
          <w:r w:rsidR="005B198E" w:rsidRPr="005B198E">
            <w:rPr>
              <w:rFonts w:cstheme="minorHAnsi"/>
              <w:b/>
              <w:bCs/>
              <w:sz w:val="28"/>
              <w:szCs w:val="28"/>
            </w:rPr>
            <w:t>PU-13018/24</w:t>
          </w:r>
          <w:r w:rsidR="00B34B45" w:rsidRPr="005B198E">
            <w:rPr>
              <w:rFonts w:cstheme="minorHAnsi"/>
              <w:b/>
              <w:bCs/>
              <w:sz w:val="28"/>
              <w:szCs w:val="28"/>
            </w:rPr>
            <w:t xml:space="preserve">) </w:t>
          </w:r>
          <w:r w:rsidR="005B198E" w:rsidRPr="005B198E">
            <w:rPr>
              <w:rFonts w:cstheme="minorHAnsi"/>
              <w:b/>
              <w:bCs/>
              <w:sz w:val="28"/>
              <w:szCs w:val="28"/>
            </w:rPr>
            <w:t>Signalinės LED rodyklės (ne mažiau 13 žibintų sistema)</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70FF1CC9" w:rsidR="00BB28BD" w:rsidRDefault="007854CD" w:rsidP="00BB28BD">
          <w:pPr>
            <w:spacing w:after="0"/>
            <w:ind w:left="142" w:hanging="142"/>
            <w:rPr>
              <w:noProof/>
            </w:rPr>
          </w:pPr>
          <w:r>
            <w:fldChar w:fldCharType="begin"/>
          </w:r>
          <w:r>
            <w:instrText>HYPERLINK \l "_Toc124404964"</w:instrText>
          </w:r>
          <w:r>
            <w:fldChar w:fldCharType="separate"/>
          </w:r>
          <w:r w:rsidR="00BB28BD" w:rsidRPr="007854CD">
            <w:rPr>
              <w:rStyle w:val="Hipersaitas"/>
              <w:noProof/>
            </w:rPr>
            <w:t>Pirkimo sąlygų</w:t>
          </w:r>
          <w:r w:rsidR="005B198E">
            <w:rPr>
              <w:rStyle w:val="Hipersaitas"/>
              <w:noProof/>
            </w:rPr>
            <w:t xml:space="preserve"> </w:t>
          </w:r>
          <w:r w:rsidR="005B198E" w:rsidRPr="005B198E">
            <w:rPr>
              <w:rStyle w:val="Hipersaitas"/>
              <w:noProof/>
            </w:rPr>
            <w:t xml:space="preserve">8 </w:t>
          </w:r>
          <w:r w:rsidR="00BB28BD" w:rsidRPr="005B198E">
            <w:rPr>
              <w:rStyle w:val="Hipersaitas"/>
              <w:noProof/>
            </w:rPr>
            <w:t xml:space="preserve">priedas </w:t>
          </w:r>
          <w:r w:rsidR="00BB28BD" w:rsidRPr="007854CD">
            <w:rPr>
              <w:rStyle w:val="Hipersaitas"/>
              <w:noProof/>
            </w:rPr>
            <w:t>„Tiekėjo deklaracija dėl atitikties VPĮ 45 str. 2</w:t>
          </w:r>
          <w:r w:rsidR="00BB28BD" w:rsidRPr="007854CD">
            <w:rPr>
              <w:rStyle w:val="Hipersaitas"/>
              <w:noProof/>
              <w:vertAlign w:val="superscript"/>
            </w:rPr>
            <w:t xml:space="preserve">1 </w:t>
          </w:r>
          <w:r w:rsidR="00BB28BD" w:rsidRPr="007854CD">
            <w:rPr>
              <w:rStyle w:val="Hipersaitas"/>
              <w:noProof/>
            </w:rPr>
            <w:t>d.</w:t>
          </w:r>
          <w:r w:rsidR="00BB28BD" w:rsidRPr="005B198E">
            <w:rPr>
              <w:rStyle w:val="Hipersaitas"/>
              <w:noProof/>
            </w:rPr>
            <w:t>“</w:t>
          </w:r>
          <w:r>
            <w:rPr>
              <w:rStyle w:val="Hipersaitas"/>
              <w:noProof/>
              <w:highlight w:val="yellow"/>
            </w:rPr>
            <w:fldChar w:fldCharType="end"/>
          </w:r>
          <w:bookmarkEnd w:id="0"/>
        </w:p>
        <w:p w14:paraId="26B6C8F7" w14:textId="6CA1346E" w:rsidR="004541D0" w:rsidRPr="005B198E" w:rsidRDefault="00BB28BD" w:rsidP="00BB28BD">
          <w:pPr>
            <w:spacing w:after="120" w:line="20" w:lineRule="atLeast"/>
            <w:contextualSpacing/>
            <w:rPr>
              <w:rStyle w:val="Hipersaitas"/>
              <w:noProof/>
            </w:rPr>
          </w:pPr>
          <w:hyperlink w:anchor="_Toc124404965" w:history="1">
            <w:r w:rsidRPr="005B198E">
              <w:rPr>
                <w:rStyle w:val="Hipersaitas"/>
                <w:noProof/>
              </w:rPr>
              <w:t xml:space="preserve">Pirkimo sąlygų </w:t>
            </w:r>
            <w:r w:rsidR="005B198E" w:rsidRPr="005B198E">
              <w:rPr>
                <w:rStyle w:val="Hipersaitas"/>
                <w:noProof/>
              </w:rPr>
              <w:t>9</w:t>
            </w:r>
            <w:r w:rsidRPr="005B198E">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0BC6F8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5B198E">
        <w:t>perkamų prekių CPO LT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2DA452F0" w14:textId="77777777" w:rsidR="005B198E" w:rsidRPr="005B198E" w:rsidRDefault="00B41C66" w:rsidP="005B198E">
      <w:pPr>
        <w:pStyle w:val="Betarp"/>
        <w:numPr>
          <w:ilvl w:val="1"/>
          <w:numId w:val="5"/>
        </w:numPr>
        <w:spacing w:after="120"/>
        <w:ind w:left="0" w:firstLine="567"/>
        <w:contextualSpacing/>
        <w:jc w:val="both"/>
        <w:rPr>
          <w:rFonts w:cstheme="minorHAnsi"/>
          <w:color w:val="FF0000"/>
        </w:rPr>
      </w:pPr>
      <w:r w:rsidRPr="00F0499F">
        <w:rPr>
          <w:rFonts w:eastAsia="Calibri"/>
          <w:color w:val="000000" w:themeColor="text1"/>
        </w:rPr>
        <w:t xml:space="preserve">Perkančioji organizacija numato įsigyti </w:t>
      </w:r>
      <w:r w:rsidR="005B198E" w:rsidRPr="005B198E">
        <w:rPr>
          <w:rFonts w:eastAsia="Calibri"/>
        </w:rPr>
        <w:t>Signalinės LED rodyklės (ne mažiau 13 žibintų sistema)</w:t>
      </w:r>
      <w:r w:rsidRPr="005B198E">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226EEE52" w:rsidR="00B41C66" w:rsidRPr="005B198E" w:rsidRDefault="009C6C67" w:rsidP="005B198E">
      <w:pPr>
        <w:pStyle w:val="Betarp"/>
        <w:spacing w:after="120"/>
        <w:ind w:firstLine="567"/>
        <w:contextualSpacing/>
        <w:jc w:val="both"/>
        <w:rPr>
          <w:rFonts w:cstheme="minorHAnsi"/>
          <w:color w:val="FF0000"/>
        </w:rPr>
      </w:pPr>
      <w:r w:rsidRPr="005B198E">
        <w:rPr>
          <w:rFonts w:cstheme="minorHAnsi"/>
        </w:rPr>
        <w:t xml:space="preserve">2.2. </w:t>
      </w:r>
      <w:r w:rsidR="00B41C66" w:rsidRPr="005B198E">
        <w:rPr>
          <w:rFonts w:cstheme="minorHAnsi"/>
        </w:rPr>
        <w:t xml:space="preserve">Pirkimo objektas į dalis neskaidomas. </w:t>
      </w:r>
      <w:r w:rsidR="007554D6" w:rsidRPr="005B198E">
        <w:rPr>
          <w:rFonts w:cstheme="minorHAnsi"/>
        </w:rPr>
        <w:t>Pirkimo apimtys, reikalavimai ir techninė specifikacija apibrėžti</w:t>
      </w:r>
      <w:r w:rsidR="005B198E">
        <w:rPr>
          <w:rFonts w:cstheme="minorHAnsi"/>
        </w:rPr>
        <w:t xml:space="preserve"> </w:t>
      </w:r>
      <w:r w:rsidR="00DB0296" w:rsidRPr="005B198E">
        <w:rPr>
          <w:rFonts w:cstheme="minorHAnsi"/>
        </w:rPr>
        <w:t xml:space="preserve">specialiųjų </w:t>
      </w:r>
      <w:r w:rsidR="007554D6" w:rsidRPr="005B198E">
        <w:rPr>
          <w:rFonts w:cstheme="minorHAnsi"/>
        </w:rPr>
        <w:t xml:space="preserve">pirkimo sąlygų </w:t>
      </w:r>
      <w:r w:rsidR="000013D3" w:rsidRPr="005B198E">
        <w:rPr>
          <w:rFonts w:cstheme="minorHAnsi"/>
        </w:rPr>
        <w:t>2</w:t>
      </w:r>
      <w:r w:rsidR="000013D3" w:rsidRPr="005B198E">
        <w:rPr>
          <w:rFonts w:ascii="Arial" w:hAnsi="Arial" w:cs="Arial"/>
        </w:rPr>
        <w:t xml:space="preserve"> </w:t>
      </w:r>
      <w:r w:rsidR="000013D3" w:rsidRPr="005B198E">
        <w:rPr>
          <w:rFonts w:cstheme="minorHAnsi"/>
        </w:rPr>
        <w:t>priede „Techninė specifikacija“</w:t>
      </w:r>
      <w:r w:rsidR="007554D6" w:rsidRPr="005B198E">
        <w:rPr>
          <w:rFonts w:cstheme="minorHAnsi"/>
        </w:rPr>
        <w:t>.</w:t>
      </w:r>
      <w:r w:rsidR="000013D3" w:rsidRPr="005B198E">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3B84E3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209CEE5E"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5601BE23" w14:textId="77777777" w:rsidR="004436B4" w:rsidRPr="007872CB" w:rsidRDefault="004436B4" w:rsidP="007872CB">
      <w:pPr>
        <w:spacing w:after="0" w:line="240" w:lineRule="auto"/>
        <w:ind w:firstLine="567"/>
        <w:jc w:val="both"/>
        <w:rPr>
          <w:rFonts w:cstheme="minorHAnsi"/>
          <w:color w:val="000000" w:themeColor="text1"/>
        </w:rPr>
      </w:pPr>
    </w:p>
    <w:p w14:paraId="08A43BA7" w14:textId="612F78AD" w:rsidR="00F67FEB" w:rsidRPr="005B198E" w:rsidRDefault="00D24970" w:rsidP="005B198E">
      <w:pPr>
        <w:spacing w:after="0" w:line="240" w:lineRule="auto"/>
        <w:ind w:firstLine="567"/>
        <w:jc w:val="both"/>
        <w:rPr>
          <w:rFonts w:cstheme="minorHAnsi"/>
          <w:iCs/>
        </w:rPr>
      </w:pPr>
      <w:r w:rsidRPr="005B198E">
        <w:rPr>
          <w:rFonts w:cstheme="minorHAnsi"/>
          <w:color w:val="000000" w:themeColor="text1"/>
        </w:rPr>
        <w:t>5</w:t>
      </w:r>
      <w:r w:rsidR="006B35FA" w:rsidRPr="005B198E">
        <w:rPr>
          <w:rFonts w:cstheme="minorHAnsi"/>
          <w:color w:val="000000" w:themeColor="text1"/>
        </w:rPr>
        <w:t>.</w:t>
      </w:r>
      <w:r w:rsidR="005B198E" w:rsidRPr="005B198E">
        <w:rPr>
          <w:rFonts w:cstheme="minorHAnsi"/>
          <w:color w:val="000000" w:themeColor="text1"/>
        </w:rPr>
        <w:t>1</w:t>
      </w:r>
      <w:r w:rsidR="006B35FA" w:rsidRPr="005B198E">
        <w:rPr>
          <w:rFonts w:cstheme="minorHAnsi"/>
          <w:color w:val="000000" w:themeColor="text1"/>
        </w:rPr>
        <w:t>.</w:t>
      </w:r>
      <w:r w:rsidR="00C723D5">
        <w:rPr>
          <w:rFonts w:cstheme="minorHAnsi"/>
          <w:color w:val="000000" w:themeColor="text1"/>
        </w:rPr>
        <w:t xml:space="preserve"> </w:t>
      </w:r>
      <w:r w:rsidR="0025176F" w:rsidRPr="001A0B73">
        <w:rPr>
          <w:rFonts w:cstheme="minorHAnsi"/>
          <w:iCs/>
        </w:rPr>
        <w:t xml:space="preserve">Perkančioji organizacija </w:t>
      </w:r>
      <w:r w:rsidR="00A75148" w:rsidRPr="001A0B73">
        <w:rPr>
          <w:rFonts w:cstheme="minorHAnsi"/>
          <w:iCs/>
        </w:rPr>
        <w:t>atmes tiekėjo pasiūlymą,</w:t>
      </w:r>
      <w:r w:rsidR="005669CC" w:rsidRPr="001A0B73">
        <w:rPr>
          <w:rFonts w:cstheme="minorHAnsi"/>
          <w:iCs/>
        </w:rPr>
        <w:t xml:space="preserve"> </w:t>
      </w:r>
      <w:r w:rsidR="0093261C">
        <w:rPr>
          <w:rFonts w:cstheme="minorHAnsi"/>
          <w:iCs/>
        </w:rPr>
        <w:t xml:space="preserve">jei </w:t>
      </w:r>
      <w:r w:rsidR="001A0B73" w:rsidRPr="001A0B73">
        <w:rPr>
          <w:rFonts w:cstheme="minorHAnsi"/>
          <w:iCs/>
        </w:rPr>
        <w:t>bus tenkinam</w:t>
      </w:r>
      <w:r w:rsidR="00E9667A">
        <w:rPr>
          <w:rFonts w:cstheme="minorHAnsi"/>
          <w:iCs/>
        </w:rPr>
        <w:t>a</w:t>
      </w:r>
      <w:r w:rsidR="001A0B73" w:rsidRPr="001A0B73">
        <w:rPr>
          <w:rFonts w:cstheme="minorHAnsi"/>
          <w:iCs/>
        </w:rPr>
        <w:t xml:space="preserve"> </w:t>
      </w:r>
      <w:r w:rsidR="00E9667A">
        <w:rPr>
          <w:rFonts w:cstheme="minorHAnsi"/>
          <w:iCs/>
        </w:rPr>
        <w:t>bent viena</w:t>
      </w:r>
      <w:r w:rsidR="0093261C">
        <w:rPr>
          <w:rFonts w:cstheme="minorHAnsi"/>
          <w:iCs/>
        </w:rPr>
        <w:t xml:space="preserve"> </w:t>
      </w:r>
      <w:r w:rsidR="001A0B73" w:rsidRPr="0093261C">
        <w:rPr>
          <w:rFonts w:cstheme="minorHAnsi"/>
          <w:iCs/>
        </w:rPr>
        <w:t>VPĮ 45 straipsnio 2</w:t>
      </w:r>
      <w:r w:rsidR="001A0B73" w:rsidRPr="0093261C">
        <w:rPr>
          <w:rFonts w:cstheme="minorHAnsi"/>
          <w:iCs/>
          <w:vertAlign w:val="superscript"/>
        </w:rPr>
        <w:t>1</w:t>
      </w:r>
      <w:r w:rsidR="001A0B73" w:rsidRPr="0093261C">
        <w:rPr>
          <w:rFonts w:cstheme="minorHAnsi"/>
          <w:iCs/>
        </w:rPr>
        <w:t xml:space="preserve"> dalies 1-3</w:t>
      </w:r>
      <w:r w:rsidR="001E585C">
        <w:rPr>
          <w:rFonts w:cstheme="minorHAnsi"/>
          <w:iCs/>
        </w:rPr>
        <w:t xml:space="preserve"> ir 6 </w:t>
      </w:r>
      <w:r w:rsidR="001A0B73" w:rsidRPr="0093261C">
        <w:rPr>
          <w:rFonts w:cstheme="minorHAnsi"/>
          <w:iCs/>
        </w:rPr>
        <w:t xml:space="preserve"> punktuose nurodyt</w:t>
      </w:r>
      <w:r w:rsidR="00E9667A">
        <w:rPr>
          <w:rFonts w:cstheme="minorHAnsi"/>
          <w:iCs/>
        </w:rPr>
        <w:t>ų</w:t>
      </w:r>
      <w:r w:rsidR="001A0B73" w:rsidRPr="0093261C">
        <w:rPr>
          <w:rFonts w:cstheme="minorHAnsi"/>
          <w:iCs/>
        </w:rPr>
        <w:t xml:space="preserve"> sąlyg</w:t>
      </w:r>
      <w:r w:rsidR="00E9667A">
        <w:rPr>
          <w:rFonts w:cstheme="minorHAnsi"/>
          <w:iCs/>
        </w:rPr>
        <w:t>ų</w:t>
      </w:r>
      <w:r w:rsidR="001A0B73" w:rsidRPr="0093261C">
        <w:rPr>
          <w:rFonts w:cstheme="minorHAnsi"/>
          <w:iCs/>
        </w:rPr>
        <w:t xml:space="preserve">. </w:t>
      </w:r>
      <w:r w:rsidR="00A75148" w:rsidRPr="0093261C">
        <w:rPr>
          <w:rFonts w:cstheme="minorHAnsi"/>
          <w:iCs/>
        </w:rPr>
        <w:t xml:space="preserve"> </w:t>
      </w:r>
      <w:r w:rsidR="0084131B">
        <w:rPr>
          <w:rFonts w:cstheme="minorHAnsi"/>
          <w:iCs/>
        </w:rPr>
        <w:t xml:space="preserve">Tiekėjas kartu su pasiūlymu turi pateikti </w:t>
      </w:r>
      <w:r w:rsidR="004436B4">
        <w:rPr>
          <w:rFonts w:cstheme="minorHAnsi"/>
          <w:iCs/>
        </w:rPr>
        <w:t xml:space="preserve">užpildytą </w:t>
      </w:r>
      <w:r w:rsidR="00A46B6E">
        <w:rPr>
          <w:rFonts w:cstheme="minorHAnsi"/>
          <w:iCs/>
        </w:rPr>
        <w:t xml:space="preserve">specialiųjų </w:t>
      </w:r>
      <w:r w:rsidR="00534205">
        <w:rPr>
          <w:rFonts w:cstheme="minorHAnsi"/>
          <w:iCs/>
        </w:rPr>
        <w:t>p</w:t>
      </w:r>
      <w:r w:rsidR="004436B4">
        <w:rPr>
          <w:rFonts w:cstheme="minorHAnsi"/>
          <w:iCs/>
        </w:rPr>
        <w:t xml:space="preserve">irkimų sąlygų </w:t>
      </w:r>
      <w:r w:rsidR="005B198E" w:rsidRPr="005B198E">
        <w:rPr>
          <w:rFonts w:cstheme="minorHAnsi"/>
          <w:iCs/>
        </w:rPr>
        <w:t>8</w:t>
      </w:r>
      <w:r w:rsidR="004436B4" w:rsidRPr="005B198E">
        <w:rPr>
          <w:rFonts w:cstheme="minorHAnsi"/>
          <w:iCs/>
        </w:rPr>
        <w:t xml:space="preserve"> priedą</w:t>
      </w:r>
      <w:r w:rsidR="004436B4">
        <w:rPr>
          <w:rFonts w:cstheme="minorHAnsi"/>
          <w:iCs/>
        </w:rPr>
        <w:t xml:space="preserve">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07CF427" w14:textId="77777777" w:rsidR="00AB2DF6" w:rsidRDefault="00AB2DF6" w:rsidP="00F47FCE">
      <w:pPr>
        <w:spacing w:after="0" w:line="20" w:lineRule="atLeast"/>
        <w:jc w:val="both"/>
        <w:rPr>
          <w:rFonts w:eastAsia="Calibri" w:cstheme="minorHAnsi"/>
          <w:i/>
          <w:color w:val="FF0000"/>
        </w:rPr>
      </w:pP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2130761A" w14:textId="40A9DD87" w:rsidR="00F47FCE" w:rsidRPr="009C5825" w:rsidRDefault="009C5825" w:rsidP="00F47FCE">
      <w:pPr>
        <w:pStyle w:val="Sraopastraipa"/>
        <w:spacing w:after="0" w:line="240" w:lineRule="auto"/>
        <w:ind w:left="0" w:firstLine="709"/>
        <w:jc w:val="both"/>
        <w:rPr>
          <w:u w:val="single"/>
        </w:rPr>
      </w:pPr>
      <w:r>
        <w:rPr>
          <w:rFonts w:eastAsia="Calibri"/>
        </w:rPr>
        <w:t>6.2.</w:t>
      </w:r>
      <w:r w:rsidR="00F47FCE" w:rsidRPr="00F47FCE">
        <w:rPr>
          <w:rFonts w:eastAsia="Calibri"/>
        </w:rPr>
        <w:t xml:space="preserve"> </w:t>
      </w:r>
      <w:r w:rsidR="00F47FCE" w:rsidRPr="009C5825">
        <w:rPr>
          <w:rFonts w:eastAsia="Calibri"/>
        </w:rPr>
        <w:t xml:space="preserve">Visas </w:t>
      </w:r>
      <w:r w:rsidR="00F47FCE">
        <w:rPr>
          <w:rFonts w:eastAsia="Calibri"/>
        </w:rPr>
        <w:t>p</w:t>
      </w:r>
      <w:r w:rsidR="00F47FCE" w:rsidRPr="009C5825">
        <w:rPr>
          <w:rFonts w:eastAsia="Calibri"/>
        </w:rPr>
        <w:t>asiūlymas privalo būti pasirašytas kvalifikuotu elektroniniu parašu, atitinkančiu VPĮ 22 straipsnio 11 dalies 2 ir 3 punktuose nustatytus reikalavimus. Kvalifikuotu elektroniniu parašu tiekėjo vadovas ar jo įgaliotas asmuo turi patvirtinti visą pasiūlymą, atskirai kiekvienos dokumentų kopijos pasirašyti kvalifikuotu elektroniniu parašu nereikia (jei pirkimo sąlygose nenumatyta kitaip). Gali būti pateikiami:</w:t>
      </w:r>
    </w:p>
    <w:p w14:paraId="5B2F9A23" w14:textId="77777777" w:rsidR="00F47FCE" w:rsidRPr="009C5825" w:rsidRDefault="00F47FCE" w:rsidP="00F47FCE">
      <w:pPr>
        <w:pStyle w:val="Sraopastraipa"/>
        <w:numPr>
          <w:ilvl w:val="2"/>
          <w:numId w:val="13"/>
        </w:numPr>
        <w:spacing w:after="0" w:line="240" w:lineRule="auto"/>
        <w:ind w:left="0" w:firstLine="709"/>
        <w:jc w:val="both"/>
        <w:rPr>
          <w:u w:val="single"/>
        </w:rPr>
      </w:pPr>
      <w:r w:rsidRPr="009C5825">
        <w:rPr>
          <w:rFonts w:eastAsia="Calibri"/>
        </w:rPr>
        <w:t>kvalifikuotu elektroniniu parašu pasirašyti elektroninėmis priemonėmis suformuoti dokumentai (kai tiekėją atstovaujantis ir visą pasiūlymą pasirašantis asmuo nesutampa su elektroniniu parašu atitinkamą dokumentą pasirašančiu asmeniu);</w:t>
      </w:r>
    </w:p>
    <w:p w14:paraId="4C39109F" w14:textId="77777777" w:rsidR="00F47FCE" w:rsidRPr="00D67D52" w:rsidRDefault="00F47FCE" w:rsidP="00F47FCE">
      <w:pPr>
        <w:pStyle w:val="Sraopastraipa"/>
        <w:numPr>
          <w:ilvl w:val="2"/>
          <w:numId w:val="13"/>
        </w:numPr>
        <w:spacing w:after="0" w:line="240" w:lineRule="auto"/>
        <w:ind w:left="0" w:firstLine="709"/>
        <w:jc w:val="both"/>
        <w:rPr>
          <w:rFonts w:cstheme="minorHAnsi"/>
          <w:bCs/>
          <w:iCs/>
          <w:u w:val="single"/>
        </w:rPr>
      </w:pPr>
      <w:r w:rsidRPr="00D67D52">
        <w:rPr>
          <w:rFonts w:eastAsia="Calibri" w:cstheme="minorHAnsi"/>
          <w:bCs/>
          <w:iCs/>
        </w:rPr>
        <w:t>elektroninėmis priemonėmis suformuoti dokumentai (kai tiekėją atstovaujantis ir visą pasiūlymą pasirašantis asmuo sutampa su atitinkamą dokumentą turinčiu teisę pasirašyti asmeniu);</w:t>
      </w:r>
    </w:p>
    <w:p w14:paraId="443F90C8" w14:textId="77777777" w:rsidR="00F47FCE" w:rsidRPr="00FC5374" w:rsidRDefault="00F47FCE" w:rsidP="00F47FCE">
      <w:pPr>
        <w:pStyle w:val="Sraopastraipa"/>
        <w:numPr>
          <w:ilvl w:val="2"/>
          <w:numId w:val="13"/>
        </w:numPr>
        <w:spacing w:after="0" w:line="20" w:lineRule="atLeast"/>
        <w:ind w:left="0" w:firstLine="709"/>
        <w:jc w:val="both"/>
        <w:rPr>
          <w:rFonts w:eastAsiaTheme="minorHAnsi" w:cstheme="minorHAnsi"/>
          <w:bCs/>
          <w:iCs/>
        </w:rPr>
      </w:pPr>
      <w:r w:rsidRPr="00D67D52">
        <w:rPr>
          <w:rFonts w:eastAsia="Calibri" w:cstheme="minorHAnsi"/>
          <w:bCs/>
          <w:iCs/>
        </w:rPr>
        <w:t>skaitmeninės dokumentų kopijos (</w:t>
      </w:r>
      <w:r w:rsidRPr="00D67D52">
        <w:rPr>
          <w:rFonts w:eastAsia="Calibri" w:cstheme="minorHAnsi"/>
          <w:iCs/>
        </w:rPr>
        <w:t>fiziniu asmens, nesutampančio, su pasiūlymą pasirašančiu asmeniu, paraš</w:t>
      </w:r>
      <w:r w:rsidRPr="00DD5A6E">
        <w:rPr>
          <w:rFonts w:eastAsia="Calibri" w:cstheme="minorHAnsi"/>
          <w:iCs/>
        </w:rPr>
        <w:t>u tvirtinami dokumentai turi būti pateikiami pasirašyti ir nuskenuoti)</w:t>
      </w:r>
      <w:r w:rsidRPr="00DD5A6E">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 xml:space="preserve">turi būti pateiktas tikslus vertimas į </w:t>
      </w:r>
      <w:r w:rsidRPr="127DD6E8">
        <w:rPr>
          <w:rFonts w:eastAsia="Arial"/>
        </w:rPr>
        <w:lastRenderedPageBreak/>
        <w:t>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06287F7D" w14:textId="1516DFC2" w:rsidR="008D12AC" w:rsidRPr="00827C76" w:rsidRDefault="008D12AC" w:rsidP="00827C76">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45083771" w:rsidR="00E671CE" w:rsidRPr="00827C76" w:rsidRDefault="008D12AC" w:rsidP="00827C76">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bookmarkStart w:id="38" w:name="_Hlk126230914"/>
      <w:bookmarkStart w:id="39" w:name="_Hlk126240670"/>
    </w:p>
    <w:bookmarkEnd w:id="38"/>
    <w:bookmarkEnd w:id="39"/>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2B01730F" w:rsidR="00A300AA" w:rsidRDefault="00A300AA" w:rsidP="00A300AA">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w:t>
      </w:r>
      <w:r w:rsidRPr="00827C76">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827C76" w:rsidRPr="00827C76">
            <w:rPr>
              <w:rStyle w:val="Stilius1"/>
              <w:color w:val="auto"/>
            </w:rPr>
            <w:t>fiksuotos kainos</w:t>
          </w:r>
        </w:sdtContent>
      </w:sdt>
      <w:r w:rsidRPr="00A300AA">
        <w:t xml:space="preserve">  kainodaros būdas. </w:t>
      </w:r>
    </w:p>
    <w:bookmarkEnd w:id="43"/>
    <w:p w14:paraId="27CAEFF7" w14:textId="16472DFF"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00827C76" w:rsidRPr="00827C76">
        <w:t>9</w:t>
      </w:r>
      <w:r w:rsidRPr="00827C76">
        <w:t xml:space="preserve"> </w:t>
      </w:r>
      <w:r w:rsidR="00D86901" w:rsidRPr="00827C76">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w:t>
      </w:r>
      <w:r w:rsidRPr="00B24CC8">
        <w:rPr>
          <w:rFonts w:eastAsia="Calibri" w:cstheme="minorHAnsi"/>
        </w:rPr>
        <w:lastRenderedPageBreak/>
        <w:t xml:space="preserve">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543460" w14:textId="77777777" w:rsidR="00AF3467" w:rsidRDefault="00AF3467" w:rsidP="00D05666">
      <w:r>
        <w:separator/>
      </w:r>
    </w:p>
  </w:endnote>
  <w:endnote w:type="continuationSeparator" w:id="0">
    <w:p w14:paraId="2ECBC341" w14:textId="77777777" w:rsidR="00AF3467" w:rsidRDefault="00AF3467" w:rsidP="00D05666">
      <w:r>
        <w:continuationSeparator/>
      </w:r>
    </w:p>
  </w:endnote>
  <w:endnote w:type="continuationNotice" w:id="1">
    <w:p w14:paraId="74A50159" w14:textId="77777777" w:rsidR="00AF3467" w:rsidRDefault="00AF346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F167AA" w14:textId="77777777" w:rsidR="00AF3467" w:rsidRDefault="00AF3467" w:rsidP="00D05666">
      <w:r>
        <w:separator/>
      </w:r>
    </w:p>
  </w:footnote>
  <w:footnote w:type="continuationSeparator" w:id="0">
    <w:p w14:paraId="03F4BEF0" w14:textId="77777777" w:rsidR="00AF3467" w:rsidRDefault="00AF3467" w:rsidP="00D05666">
      <w:r>
        <w:continuationSeparator/>
      </w:r>
    </w:p>
  </w:footnote>
  <w:footnote w:type="continuationNotice" w:id="1">
    <w:p w14:paraId="41E9C228" w14:textId="77777777" w:rsidR="00AF3467" w:rsidRDefault="00AF346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2FA8"/>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26E"/>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8E"/>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075E"/>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C5E"/>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27C76"/>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3467"/>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10AC"/>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4BB4"/>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181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25006298">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27570885">
      <w:bodyDiv w:val="1"/>
      <w:marLeft w:val="0"/>
      <w:marRight w:val="0"/>
      <w:marTop w:val="0"/>
      <w:marBottom w:val="0"/>
      <w:divBdr>
        <w:top w:val="none" w:sz="0" w:space="0" w:color="auto"/>
        <w:left w:val="none" w:sz="0" w:space="0" w:color="auto"/>
        <w:bottom w:val="none" w:sz="0" w:space="0" w:color="auto"/>
        <w:right w:val="none" w:sz="0" w:space="0" w:color="auto"/>
      </w:divBdr>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9163942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5372299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622384">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2358576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26B6"/>
    <w:rsid w:val="001A3093"/>
    <w:rsid w:val="002C6A96"/>
    <w:rsid w:val="00530D71"/>
    <w:rsid w:val="005B5B07"/>
    <w:rsid w:val="00611C5B"/>
    <w:rsid w:val="00786924"/>
    <w:rsid w:val="007A7C5E"/>
    <w:rsid w:val="007C5B6D"/>
    <w:rsid w:val="009B2130"/>
    <w:rsid w:val="00D14BB4"/>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518</TotalTime>
  <Pages>6</Pages>
  <Words>8363</Words>
  <Characters>4767</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39</cp:revision>
  <dcterms:created xsi:type="dcterms:W3CDTF">2023-01-24T15:09:00Z</dcterms:created>
  <dcterms:modified xsi:type="dcterms:W3CDTF">2024-11-12T07:56:00Z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